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9F4AAE" w:rsidRPr="00E1706D" w:rsidTr="00DA5E1E">
        <w:tc>
          <w:tcPr>
            <w:tcW w:w="2721" w:type="pct"/>
            <w:shd w:val="clear" w:color="auto" w:fill="auto"/>
            <w:hideMark/>
          </w:tcPr>
          <w:p w:rsidR="009F4AAE" w:rsidRPr="00E1706D" w:rsidRDefault="009F4AAE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1A40F9" w:rsidRPr="001A40F9" w:rsidRDefault="001A40F9" w:rsidP="00DA5E1E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A40F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Додаток </w:t>
            </w:r>
            <w:r w:rsidR="008E0AC4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</w:t>
            </w:r>
          </w:p>
          <w:p w:rsidR="009F4AAE" w:rsidRPr="00E1706D" w:rsidRDefault="009F4AAE" w:rsidP="00DA5E1E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9F4AAE" w:rsidRPr="00E1706D" w:rsidRDefault="009F4AAE" w:rsidP="00DA5E1E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0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9F4AAE" w:rsidRPr="00E1706D" w:rsidRDefault="009F4AAE" w:rsidP="00DA5E1E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06D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9F4AAE" w:rsidRPr="00E1706D" w:rsidRDefault="009B178E" w:rsidP="004D64A8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4D64A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9F4AAE" w:rsidRPr="00E1706D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4D64A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F4AAE" w:rsidRPr="00E170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.2021 № </w:t>
            </w:r>
            <w:r w:rsidR="004D64A8"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  <w:r w:rsidR="009F4AAE" w:rsidRPr="00E1706D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9F4AAE" w:rsidRDefault="009F4AAE" w:rsidP="004C1243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4C1243" w:rsidRPr="00E1706D" w:rsidRDefault="004C1243" w:rsidP="004C1243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706D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E170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E1706D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E1706D">
        <w:rPr>
          <w:rFonts w:ascii="Times New Roman" w:hAnsi="Times New Roman"/>
          <w:b/>
          <w:sz w:val="28"/>
          <w:szCs w:val="28"/>
          <w:lang w:val="uk-UA"/>
        </w:rPr>
        <w:t>на зайняття вакантної посади державної служби категорії «</w:t>
      </w:r>
      <w:r w:rsidR="009F4AAE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E1706D">
        <w:rPr>
          <w:rFonts w:ascii="Times New Roman" w:hAnsi="Times New Roman"/>
          <w:b/>
          <w:sz w:val="28"/>
          <w:szCs w:val="28"/>
          <w:lang w:val="uk-UA"/>
        </w:rPr>
        <w:t xml:space="preserve">» - </w:t>
      </w:r>
      <w:r w:rsidR="009F4AAE">
        <w:rPr>
          <w:rFonts w:ascii="Times New Roman" w:hAnsi="Times New Roman"/>
          <w:b/>
          <w:sz w:val="28"/>
          <w:szCs w:val="28"/>
          <w:lang w:val="uk-UA"/>
        </w:rPr>
        <w:t>державного реєстратора відділу з питань надання адміністративних послуг та державної реєстрації</w:t>
      </w:r>
      <w:r w:rsidRPr="00E170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C1243" w:rsidRPr="00E1706D" w:rsidRDefault="004C1243" w:rsidP="004C1243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706D"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районної державної адміністрації </w:t>
      </w:r>
    </w:p>
    <w:p w:rsidR="004C1243" w:rsidRDefault="004C1243" w:rsidP="004C12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706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  <w:r w:rsidR="001A40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A40F9" w:rsidRPr="001A40F9" w:rsidRDefault="001A40F9" w:rsidP="004C12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40F9">
        <w:rPr>
          <w:rFonts w:ascii="Times New Roman" w:hAnsi="Times New Roman"/>
          <w:b/>
          <w:sz w:val="28"/>
          <w:szCs w:val="28"/>
          <w:lang w:val="uk-UA"/>
        </w:rPr>
        <w:t xml:space="preserve">(віддалене місце роботи в селищі </w:t>
      </w:r>
      <w:r w:rsidR="008E0AC4">
        <w:rPr>
          <w:rFonts w:ascii="Times New Roman" w:hAnsi="Times New Roman"/>
          <w:b/>
          <w:sz w:val="28"/>
          <w:szCs w:val="28"/>
          <w:lang w:val="uk-UA"/>
        </w:rPr>
        <w:t>Козелець</w:t>
      </w:r>
      <w:r w:rsidRPr="001A40F9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Чернігівського району Чернігівської області)</w:t>
      </w:r>
    </w:p>
    <w:p w:rsidR="009F4AAE" w:rsidRDefault="009F4AAE" w:rsidP="004C12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BA07A1" w:rsidRPr="00E1706D" w:rsidTr="00DA5E1E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A07A1" w:rsidRPr="00E1706D" w:rsidRDefault="00BA07A1" w:rsidP="00DA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BA07A1" w:rsidRPr="00E1706D" w:rsidRDefault="00BA07A1" w:rsidP="00DA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A07A1" w:rsidRPr="001A40F9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54" w:rsidRPr="009620B1" w:rsidRDefault="006B3B54" w:rsidP="006B3B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1.Здійснення державної реєстрації юридичних осіб, фізичних осіб – підприємців та громадських формувань відповідно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</w:t>
            </w: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акону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України «</w:t>
            </w:r>
            <w:r w:rsidRPr="00D469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державну реєстрацію юридичних осіб, фізичних осіб - підприємців та громадських формувань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 (далі - Закон)</w:t>
            </w: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а саме:</w:t>
            </w:r>
          </w:p>
          <w:p w:rsidR="006B3B54" w:rsidRPr="009620B1" w:rsidRDefault="006B3B54" w:rsidP="006B3B54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9620B1">
              <w:rPr>
                <w:sz w:val="26"/>
                <w:szCs w:val="26"/>
                <w:lang w:val="uk-UA"/>
              </w:rPr>
              <w:t>1) приймає документи;</w:t>
            </w:r>
          </w:p>
          <w:p w:rsidR="006B3B54" w:rsidRPr="009620B1" w:rsidRDefault="006B3B54" w:rsidP="006B3B54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0" w:name="n1168"/>
            <w:bookmarkEnd w:id="0"/>
            <w:r w:rsidRPr="009620B1">
              <w:rPr>
                <w:sz w:val="26"/>
                <w:szCs w:val="26"/>
                <w:lang w:val="uk-UA"/>
              </w:rPr>
              <w:t>1-1) встановлює черговість розгляду поданих документів для державної реєстрації;</w:t>
            </w:r>
          </w:p>
          <w:p w:rsidR="006B3B54" w:rsidRPr="009620B1" w:rsidRDefault="006B3B54" w:rsidP="006B3B54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1" w:name="n1167"/>
            <w:bookmarkStart w:id="2" w:name="n113"/>
            <w:bookmarkEnd w:id="1"/>
            <w:bookmarkEnd w:id="2"/>
            <w:r w:rsidRPr="009620B1">
              <w:rPr>
                <w:sz w:val="26"/>
                <w:szCs w:val="26"/>
                <w:lang w:val="uk-UA"/>
              </w:rPr>
              <w:t>2) перевіряє документи на наявність підстав для зупинення розгляду документів;</w:t>
            </w:r>
          </w:p>
          <w:p w:rsidR="006B3B54" w:rsidRPr="009620B1" w:rsidRDefault="006B3B54" w:rsidP="006B3B54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3" w:name="n114"/>
            <w:bookmarkEnd w:id="3"/>
            <w:r w:rsidRPr="009620B1">
              <w:rPr>
                <w:sz w:val="26"/>
                <w:szCs w:val="26"/>
                <w:lang w:val="uk-UA"/>
              </w:rPr>
              <w:t>3) перевіряє документи на наявність підстав для відмови у державній реєстрації;</w:t>
            </w:r>
          </w:p>
          <w:p w:rsidR="006B3B54" w:rsidRPr="009620B1" w:rsidRDefault="006B3B54" w:rsidP="006B3B54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4" w:name="n1170"/>
            <w:bookmarkEnd w:id="4"/>
            <w:r w:rsidRPr="009620B1">
              <w:rPr>
                <w:sz w:val="26"/>
                <w:szCs w:val="26"/>
                <w:lang w:val="uk-UA"/>
              </w:rPr>
              <w:t>3-1) під час проведення реєстраційних дій у випадках, передбачених Законом, обов’язково використовує відомості реєстрів, автоматизованих інформаційних систем, держателем (розпорядником, володільцем, адміністратором) яких є державні органи, шляхом безпосереднього доступу до них, у тому числі відомості, що містять персональні дані особи, а також використовує відомості, отримані у порядку інформаційної взаємодії між Єдиним державним реєстром та інформаційними системами державних органів;</w:t>
            </w:r>
          </w:p>
          <w:p w:rsidR="006B3B54" w:rsidRPr="009620B1" w:rsidRDefault="006B3B54" w:rsidP="006B3B54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5" w:name="n1174"/>
            <w:bookmarkStart w:id="6" w:name="n1171"/>
            <w:bookmarkEnd w:id="5"/>
            <w:bookmarkEnd w:id="6"/>
            <w:r w:rsidRPr="009620B1">
              <w:rPr>
                <w:sz w:val="26"/>
                <w:szCs w:val="26"/>
                <w:lang w:val="uk-UA"/>
              </w:rPr>
              <w:t>3-2) перевіряє дійсність довіреності, нотаріально посвідченої відповідно до законодавства України, за допомогою Єдиного реєстру довіреностей;</w:t>
            </w:r>
          </w:p>
          <w:p w:rsidR="006B3B54" w:rsidRPr="009620B1" w:rsidRDefault="006B3B54" w:rsidP="006B3B54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7" w:name="n1173"/>
            <w:bookmarkStart w:id="8" w:name="n1172"/>
            <w:bookmarkEnd w:id="7"/>
            <w:bookmarkEnd w:id="8"/>
            <w:r w:rsidRPr="009620B1">
              <w:rPr>
                <w:sz w:val="26"/>
                <w:szCs w:val="26"/>
                <w:lang w:val="uk-UA"/>
              </w:rPr>
              <w:t>3-3) перевіряє використання спеціальних бланків нотаріальних документів, на яких викладені документи, що подаються для здійснення реєстраційних дій, за допомогою Єдиного реєстру спеціальних бланків нотаріальних документів;</w:t>
            </w:r>
          </w:p>
          <w:p w:rsidR="006B3B54" w:rsidRPr="009620B1" w:rsidRDefault="006B3B54" w:rsidP="006B3B54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9" w:name="n1169"/>
            <w:bookmarkStart w:id="10" w:name="n115"/>
            <w:bookmarkEnd w:id="9"/>
            <w:bookmarkEnd w:id="10"/>
            <w:r w:rsidRPr="009620B1">
              <w:rPr>
                <w:sz w:val="26"/>
                <w:szCs w:val="26"/>
                <w:lang w:val="uk-UA"/>
              </w:rPr>
              <w:t xml:space="preserve">4) проводить реєстраційну дію (у тому числі з </w:t>
            </w:r>
            <w:r w:rsidRPr="009620B1">
              <w:rPr>
                <w:sz w:val="26"/>
                <w:szCs w:val="26"/>
                <w:lang w:val="uk-UA"/>
              </w:rPr>
              <w:lastRenderedPageBreak/>
              <w:t>урахуванням принципу мовчазної згоди) за відсутності підстав для зупинення розгляду документів та відмови у державній реєстрації шляхом внесення запису до Єдиного державного реєстру;</w:t>
            </w:r>
          </w:p>
          <w:p w:rsidR="006B3B54" w:rsidRPr="009620B1" w:rsidRDefault="006B3B54" w:rsidP="006B3B54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11" w:name="n116"/>
            <w:bookmarkEnd w:id="11"/>
            <w:r w:rsidRPr="009620B1">
              <w:rPr>
                <w:sz w:val="26"/>
                <w:szCs w:val="26"/>
                <w:lang w:val="uk-UA"/>
              </w:rPr>
              <w:t>5) веде Єдиний державний реєстр;</w:t>
            </w:r>
          </w:p>
          <w:p w:rsidR="006B3B54" w:rsidRPr="009620B1" w:rsidRDefault="006B3B54" w:rsidP="006B3B54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12" w:name="n117"/>
            <w:bookmarkEnd w:id="12"/>
            <w:r w:rsidRPr="009620B1">
              <w:rPr>
                <w:sz w:val="26"/>
                <w:szCs w:val="26"/>
                <w:lang w:val="uk-UA"/>
              </w:rPr>
              <w:t>6) веде реєстраційні справи;</w:t>
            </w:r>
          </w:p>
          <w:p w:rsidR="006B3B54" w:rsidRPr="009620B1" w:rsidRDefault="006B3B54" w:rsidP="006B3B54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13" w:name="n1093"/>
            <w:bookmarkEnd w:id="13"/>
            <w:r w:rsidRPr="009620B1">
              <w:rPr>
                <w:sz w:val="26"/>
                <w:szCs w:val="26"/>
                <w:lang w:val="uk-UA"/>
              </w:rPr>
              <w:t>6-1) надає в установленому порядку та у випадках, передбачених </w:t>
            </w:r>
            <w:hyperlink r:id="rId7" w:tgtFrame="_blank" w:history="1">
              <w:r w:rsidRPr="009620B1">
                <w:rPr>
                  <w:sz w:val="26"/>
                  <w:szCs w:val="26"/>
                  <w:lang w:val="uk-UA"/>
                </w:rPr>
                <w:t>Законом України</w:t>
              </w:r>
            </w:hyperlink>
            <w:r w:rsidRPr="009620B1">
              <w:rPr>
                <w:sz w:val="26"/>
                <w:szCs w:val="26"/>
                <w:lang w:val="uk-UA"/>
              </w:rPr>
              <w:t> "Про виконавче провадження", інформацію органу державної виконавчої служби або приватному виконавцю;</w:t>
            </w:r>
          </w:p>
          <w:p w:rsidR="006B3B54" w:rsidRPr="009620B1" w:rsidRDefault="006B3B54" w:rsidP="006B3B54">
            <w:pPr>
              <w:spacing w:after="0" w:line="240" w:lineRule="auto"/>
              <w:ind w:left="141" w:right="143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bookmarkStart w:id="14" w:name="n1092"/>
            <w:bookmarkStart w:id="15" w:name="n118"/>
            <w:bookmarkEnd w:id="14"/>
            <w:bookmarkEnd w:id="15"/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7) здійснює інші повноваження, передбачені цим Законом.</w:t>
            </w:r>
          </w:p>
          <w:p w:rsidR="006B3B54" w:rsidRPr="009620B1" w:rsidRDefault="006B3B54" w:rsidP="006B3B54">
            <w:pPr>
              <w:spacing w:after="0" w:line="240" w:lineRule="auto"/>
              <w:ind w:left="141" w:right="143"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 Під час проведення державної реєстрації припинення підприємницької діяльності фізичної особи - підприємця у зв’язку з її смертю або оголошенням її померлою, а також під час державної реєстрації змін, пов’язаних із зміною складу засновників (учасників) юридичної особи у зв’язку із смертю або оголошенням померлим відповідного засновника (учасника), обов’язково використовує відомості Державного реєстру актів цивільного стану громадян шляхом безпосереднього доступу до нього.</w:t>
            </w:r>
          </w:p>
          <w:p w:rsidR="006B3B54" w:rsidRPr="009620B1" w:rsidRDefault="006B3B54" w:rsidP="006B3B54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 Під час проведення державної реєстрації змін, пов’язаних із зміною складу засновників (учасників) юридичної особи приватного права, у разі якщо такі зміни відбулися не в результаті нотаріального посвідчення правочину, предметом якого є відчуження (передання) частки засновника (учасника) у статутному (складеному) капіталі (пайовому фонді) юридичної особи (крім акціонерних товариств), у результаті видачі свідоцтва про право на спадщину на частку засновника (учасника) у статутному (складеному) капіталі (пайовому фонді) юридичної особи (крім акціонерних товариств) або не на підставі судового рішення, обов’язково визначає обсяг цивільної дієздатності фізичних осіб і здійснює перевірку цивільної правоздатності та дієздатності юридичних осіб, перевіряє повноваження представника фізичної або юридичної особи.</w:t>
            </w:r>
          </w:p>
          <w:p w:rsidR="006B3B54" w:rsidRPr="009620B1" w:rsidRDefault="006B3B54" w:rsidP="006B3B54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 У випадках, передбачених Законом, обов’язково встановлює наявність/відсутність персональних санкцій відповідно до Закону України «Про санкції».</w:t>
            </w:r>
          </w:p>
          <w:p w:rsidR="006B3B54" w:rsidRPr="009620B1" w:rsidRDefault="006B3B54" w:rsidP="006B3B54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5. У разі виявлення державним реєстратором невідповідності законодавству проведеної реєстраційної дії повідомляє про це юридичну особу, фізичну особу – підприємця та громадські формування стосовно яких проведено реєстраційну дію, для подачі державному реєстратору документів, передбачених Законом, або звертається до суду для вжиття заходів </w:t>
            </w: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щодо усунення виявлених порушень.</w:t>
            </w:r>
          </w:p>
          <w:p w:rsidR="006B3B54" w:rsidRPr="00E1706D" w:rsidRDefault="006B3B54" w:rsidP="006B3B54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  <w:r w:rsidRPr="009620B1">
              <w:rPr>
                <w:sz w:val="26"/>
                <w:szCs w:val="26"/>
                <w:lang w:val="uk-UA"/>
              </w:rPr>
              <w:t>6. Забезпечує розгляд звернень громадян, підприємств, установ та організацій з питань, віднесених до компетенції державного реєстратора.</w:t>
            </w:r>
          </w:p>
        </w:tc>
      </w:tr>
      <w:tr w:rsidR="00BA07A1" w:rsidRPr="006A202C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1B" w:rsidRPr="00E1706D" w:rsidRDefault="000B1B1B" w:rsidP="000B1B1B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 xml:space="preserve">посадовий оклад  – </w:t>
            </w:r>
            <w:r>
              <w:rPr>
                <w:sz w:val="26"/>
                <w:szCs w:val="26"/>
                <w:lang w:val="uk-UA"/>
              </w:rPr>
              <w:t>53</w:t>
            </w:r>
            <w:r w:rsidRPr="00E1706D">
              <w:rPr>
                <w:sz w:val="26"/>
                <w:szCs w:val="26"/>
                <w:lang w:val="uk-UA"/>
              </w:rPr>
              <w:t xml:space="preserve">00 </w:t>
            </w:r>
            <w:proofErr w:type="spellStart"/>
            <w:r w:rsidRPr="00E1706D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E1706D">
              <w:rPr>
                <w:sz w:val="26"/>
                <w:szCs w:val="26"/>
                <w:lang w:val="uk-UA"/>
              </w:rPr>
              <w:t>;</w:t>
            </w:r>
          </w:p>
          <w:p w:rsidR="000B1B1B" w:rsidRPr="00E1706D" w:rsidRDefault="000B1B1B" w:rsidP="000B1B1B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E1706D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E1706D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E1706D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="009F5659" w:rsidRPr="009F5659">
              <w:rPr>
                <w:sz w:val="26"/>
                <w:szCs w:val="26"/>
              </w:rPr>
              <w:t xml:space="preserve"> (</w:t>
            </w:r>
            <w:r w:rsidR="009F5659">
              <w:rPr>
                <w:sz w:val="26"/>
                <w:szCs w:val="26"/>
                <w:lang w:val="uk-UA"/>
              </w:rPr>
              <w:t>за умови встановлення</w:t>
            </w:r>
            <w:r w:rsidR="009F5659" w:rsidRPr="009F5659">
              <w:rPr>
                <w:sz w:val="26"/>
                <w:szCs w:val="26"/>
              </w:rPr>
              <w:t>)</w:t>
            </w:r>
            <w:r w:rsidRPr="00E1706D">
              <w:rPr>
                <w:sz w:val="26"/>
                <w:szCs w:val="26"/>
                <w:lang w:val="uk-UA"/>
              </w:rPr>
              <w:t>;</w:t>
            </w:r>
          </w:p>
          <w:p w:rsidR="000B1B1B" w:rsidRPr="00E1706D" w:rsidRDefault="000B1B1B" w:rsidP="000B1B1B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BA07A1" w:rsidRPr="00E1706D" w:rsidRDefault="000B1B1B" w:rsidP="000B1B1B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BA07A1" w:rsidRPr="00E1706D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Default="00E13770" w:rsidP="00DA5E1E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Строкова</w:t>
            </w:r>
          </w:p>
          <w:p w:rsidR="00E13770" w:rsidRPr="00E1706D" w:rsidRDefault="00E13770" w:rsidP="00DA5E1E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2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дня виходу основного працівника з відпустки для догляду за дитиною до досягнення нею трирічного віку.</w:t>
            </w:r>
          </w:p>
        </w:tc>
      </w:tr>
      <w:tr w:rsidR="00BA07A1" w:rsidRPr="00E1706D" w:rsidTr="00DA5E1E">
        <w:trPr>
          <w:trHeight w:val="1457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 затвердженого постановою Кабінету Міністрів України від 25 березня 2016 року               № 246 (зі змінами);</w:t>
            </w:r>
          </w:p>
          <w:p w:rsidR="00BA07A1" w:rsidRPr="00BA07A1" w:rsidRDefault="00BA07A1" w:rsidP="00DA5E1E">
            <w:pPr>
              <w:spacing w:after="0" w:line="240" w:lineRule="auto"/>
              <w:ind w:left="90" w:right="150" w:firstLine="1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 резюме за формою згідно з додатком 2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в якому обов’язково зазначається така інформація:</w:t>
            </w:r>
          </w:p>
          <w:p w:rsidR="00BA07A1" w:rsidRPr="001735AB" w:rsidRDefault="00BA07A1" w:rsidP="00DA5E1E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</w:t>
            </w:r>
            <w:proofErr w:type="gram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ізвище, ім’я, по батькові кандидата;</w:t>
            </w:r>
          </w:p>
          <w:p w:rsidR="00BA07A1" w:rsidRPr="001735AB" w:rsidRDefault="00BA07A1" w:rsidP="00DA5E1E">
            <w:pPr>
              <w:tabs>
                <w:tab w:val="left" w:pos="279"/>
              </w:tabs>
              <w:spacing w:after="0" w:line="240" w:lineRule="auto"/>
              <w:ind w:left="90" w:right="150" w:firstLine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реквізити документа, що посвідчує особу та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ідтвер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джує громадянство України;</w:t>
            </w:r>
          </w:p>
          <w:p w:rsidR="00BA07A1" w:rsidRPr="001735AB" w:rsidRDefault="00BA07A1" w:rsidP="00DA5E1E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proofErr w:type="gram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ідтвердження наявності відповідного ступеня вищої освіти;</w:t>
            </w:r>
          </w:p>
          <w:p w:rsidR="00BA07A1" w:rsidRPr="001735AB" w:rsidRDefault="00BA07A1" w:rsidP="00DA5E1E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proofErr w:type="gram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ідтвердження рівня вільного володіння державною мовою;</w:t>
            </w:r>
          </w:p>
          <w:p w:rsidR="00BA07A1" w:rsidRPr="00E1706D" w:rsidRDefault="00BA07A1" w:rsidP="00DA5E1E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визначній в умовах конкурсу, та на керівних посадах (</w:t>
            </w:r>
            <w:proofErr w:type="gram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</w:t>
            </w:r>
            <w:proofErr w:type="gram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наявності відповідних вимог);</w:t>
            </w:r>
          </w:p>
          <w:p w:rsidR="00BA07A1" w:rsidRPr="00E1706D" w:rsidRDefault="00BA07A1" w:rsidP="00DA5E1E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“Про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влади”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A07A1" w:rsidRPr="00E1706D" w:rsidRDefault="00BA07A1" w:rsidP="00DA5E1E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BA07A1" w:rsidRPr="00F103F0" w:rsidRDefault="00BA07A1" w:rsidP="00DA5E1E">
            <w:pPr>
              <w:pStyle w:val="ab"/>
              <w:rPr>
                <w:rFonts w:eastAsia="Times New Roman"/>
                <w:color w:val="auto"/>
                <w:sz w:val="8"/>
                <w:szCs w:val="8"/>
                <w:lang w:val="uk-UA" w:eastAsia="ru-RU"/>
              </w:rPr>
            </w:pPr>
          </w:p>
          <w:p w:rsidR="00BA07A1" w:rsidRPr="003A0FCE" w:rsidRDefault="00BA07A1" w:rsidP="00DA5E1E">
            <w:pPr>
              <w:pStyle w:val="ab"/>
              <w:ind w:firstLine="279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3A0FCE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Документи приймаються до </w:t>
            </w:r>
            <w:r w:rsidR="001A40F9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17</w:t>
            </w:r>
            <w:r w:rsidRPr="003A0FCE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год. </w:t>
            </w:r>
            <w:r w:rsidR="001A40F9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00</w:t>
            </w:r>
            <w:r w:rsidRPr="003A0FCE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хв. </w:t>
            </w:r>
          </w:p>
          <w:p w:rsidR="00BA07A1" w:rsidRPr="00DD5597" w:rsidRDefault="006A202C" w:rsidP="00DA5E1E">
            <w:pPr>
              <w:pStyle w:val="ab"/>
              <w:ind w:left="279" w:hanging="4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1</w:t>
            </w:r>
            <w:r w:rsidR="00364BAC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8</w:t>
            </w:r>
            <w:r w:rsidR="00BA07A1" w:rsidRPr="00DD5597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липня</w:t>
            </w:r>
            <w:r w:rsidR="009249E3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2021 року</w:t>
            </w:r>
          </w:p>
          <w:p w:rsidR="00BA07A1" w:rsidRPr="006F5F81" w:rsidRDefault="00BA07A1" w:rsidP="00DA5E1E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07A1" w:rsidRPr="00E1706D" w:rsidTr="00F103F0">
        <w:trPr>
          <w:trHeight w:val="964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BA07A1" w:rsidRPr="006A202C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</w:t>
            </w: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 xml:space="preserve">проведення тестування кандидатів.     </w:t>
            </w:r>
          </w:p>
          <w:p w:rsidR="00BA07A1" w:rsidRPr="00E1706D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BA07A1" w:rsidRPr="00F32323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3678E6" w:rsidRPr="00F32323" w:rsidRDefault="003678E6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A07A1" w:rsidRPr="00E1706D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BA07A1" w:rsidRPr="00E1706D" w:rsidRDefault="00BA07A1" w:rsidP="00DA5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3A0FCE" w:rsidRDefault="006A202C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lastRenderedPageBreak/>
              <w:t>21</w:t>
            </w:r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6"/>
              </w:rPr>
              <w:t>липня</w:t>
            </w:r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 xml:space="preserve"> 2021 року </w:t>
            </w:r>
            <w:r w:rsidR="001A40F9">
              <w:rPr>
                <w:rFonts w:ascii="Times New Roman" w:hAnsi="Times New Roman" w:cs="Times New Roman"/>
                <w:b/>
                <w:szCs w:val="26"/>
              </w:rPr>
              <w:t xml:space="preserve">о </w:t>
            </w:r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3D5326">
              <w:rPr>
                <w:rFonts w:ascii="Times New Roman" w:hAnsi="Times New Roman" w:cs="Times New Roman"/>
                <w:b/>
                <w:szCs w:val="26"/>
              </w:rPr>
              <w:t>0</w:t>
            </w:r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>год</w:t>
            </w:r>
            <w:proofErr w:type="spellEnd"/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 xml:space="preserve"> 00 хв.</w:t>
            </w:r>
          </w:p>
          <w:p w:rsidR="00BA07A1" w:rsidRPr="00E1706D" w:rsidRDefault="00BA07A1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BA07A1" w:rsidRPr="00430F5E" w:rsidRDefault="00BA07A1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06D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BA07A1" w:rsidRPr="00E1706D" w:rsidRDefault="00BA07A1" w:rsidP="00DA5E1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BA07A1" w:rsidRPr="00430F5E" w:rsidRDefault="00BA07A1" w:rsidP="00DA5E1E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7A1" w:rsidRPr="00E1706D" w:rsidRDefault="00BA07A1" w:rsidP="00DA5E1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вул. Шевченка, 48 (проведення </w:t>
            </w:r>
            <w:r>
              <w:rPr>
                <w:rFonts w:eastAsia="Times New Roman"/>
                <w:color w:val="auto"/>
                <w:sz w:val="26"/>
                <w:szCs w:val="26"/>
                <w:lang w:val="uk-UA"/>
              </w:rPr>
              <w:t>співбесіди</w:t>
            </w:r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за фізичної присутності кандидатів з обов’язковим використанням засобів індивідуального захисту)</w:t>
            </w:r>
          </w:p>
          <w:p w:rsidR="00BA07A1" w:rsidRPr="003678E6" w:rsidRDefault="00BA07A1" w:rsidP="00DA5E1E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7A1" w:rsidRPr="006F5F81" w:rsidRDefault="00BA07A1" w:rsidP="00953641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7A1" w:rsidRPr="006A202C" w:rsidTr="00DA5E1E">
        <w:trPr>
          <w:trHeight w:val="2030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3D5326" w:rsidP="00DA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Місце або спосіб проведення співбесіди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з метою визначення суб’єктом призначення або керівником державної служби переможця (переможців) конкурсу</w:t>
            </w: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3D5326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вул. Шевченка, 48 (проведення </w:t>
            </w:r>
            <w:r>
              <w:rPr>
                <w:rFonts w:eastAsia="Times New Roman"/>
                <w:color w:val="auto"/>
                <w:sz w:val="26"/>
                <w:szCs w:val="26"/>
                <w:lang w:val="uk-UA"/>
              </w:rPr>
              <w:t>співбесіди</w:t>
            </w:r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за фізичної присутності кандидатів з обов’язковим використанням засобів індивідуального захисту)</w:t>
            </w:r>
          </w:p>
          <w:p w:rsidR="00BA07A1" w:rsidRPr="00E1706D" w:rsidRDefault="00BA07A1" w:rsidP="00DA5E1E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3D5326" w:rsidRPr="00E1706D" w:rsidTr="00DA5E1E">
        <w:trPr>
          <w:trHeight w:val="2030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64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6439E6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 w:rsidRPr="00E1706D"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 w:rsidRPr="00E1706D">
              <w:rPr>
                <w:rFonts w:ascii="Times New Roman" w:hAnsi="Times New Roman" w:cs="Times New Roman"/>
                <w:color w:val="000000"/>
                <w:szCs w:val="26"/>
              </w:rPr>
              <w:t xml:space="preserve"> Олена Борисівна</w:t>
            </w:r>
          </w:p>
          <w:p w:rsidR="003D5326" w:rsidRPr="00E1706D" w:rsidRDefault="003D5326" w:rsidP="006439E6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E1706D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3D5326" w:rsidRPr="00E1706D" w:rsidRDefault="003D5326" w:rsidP="006439E6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E1706D">
              <w:rPr>
                <w:bCs/>
                <w:sz w:val="26"/>
                <w:szCs w:val="26"/>
                <w:lang w:val="uk-UA"/>
              </w:rPr>
              <w:t>kadru</w:t>
            </w:r>
            <w:r w:rsidR="009F5659">
              <w:rPr>
                <w:bCs/>
                <w:sz w:val="26"/>
                <w:szCs w:val="26"/>
                <w:lang w:val="uk-UA"/>
              </w:rPr>
              <w:t>_</w:t>
            </w:r>
            <w:r w:rsidRPr="00E1706D">
              <w:rPr>
                <w:bCs/>
                <w:sz w:val="26"/>
                <w:szCs w:val="26"/>
                <w:lang w:val="uk-UA"/>
              </w:rPr>
              <w:t>chrda@ukr.net</w:t>
            </w:r>
          </w:p>
          <w:p w:rsidR="003D5326" w:rsidRPr="00E1706D" w:rsidRDefault="003D5326" w:rsidP="006439E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3D5326" w:rsidRPr="00E1706D" w:rsidTr="00DA5E1E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3D5326" w:rsidRPr="00E1706D" w:rsidTr="00DA5E1E">
        <w:trPr>
          <w:trHeight w:val="6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DA5E1E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1778F2" w:rsidRDefault="003D5326" w:rsidP="009F5659">
            <w:pPr>
              <w:tabs>
                <w:tab w:val="left" w:pos="585"/>
              </w:tabs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1778F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Вища юридична, ступінь бакалавра або молодшого бакалавра </w:t>
            </w:r>
          </w:p>
        </w:tc>
      </w:tr>
      <w:tr w:rsidR="003D5326" w:rsidRPr="00E1706D" w:rsidTr="00DA5E1E">
        <w:trPr>
          <w:trHeight w:val="7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3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3678E6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F32323" w:rsidRDefault="003D5326" w:rsidP="003D5326">
            <w:pPr>
              <w:pStyle w:val="rvps2"/>
              <w:shd w:val="clear" w:color="auto" w:fill="FFFFFF"/>
              <w:spacing w:before="0" w:beforeAutospacing="0" w:after="0" w:afterAutospacing="0"/>
              <w:ind w:left="141" w:right="147" w:hanging="4"/>
              <w:jc w:val="both"/>
              <w:rPr>
                <w:color w:val="000000"/>
                <w:sz w:val="26"/>
                <w:szCs w:val="26"/>
                <w:lang w:eastAsia="zh-CN"/>
              </w:rPr>
            </w:pPr>
            <w:r w:rsidRPr="001778F2">
              <w:rPr>
                <w:sz w:val="26"/>
                <w:szCs w:val="26"/>
                <w:lang w:val="uk-UA" w:eastAsia="en-US"/>
              </w:rPr>
              <w:t>Стаж роботи у сфері права не менше трьох років або на посаді державного реєстратора чи на іншій посаді, що передбачає виконання функцій державного реєстратора, не менше одного року</w:t>
            </w:r>
            <w:bookmarkStart w:id="16" w:name="n55"/>
            <w:bookmarkStart w:id="17" w:name="n53"/>
            <w:bookmarkEnd w:id="16"/>
            <w:bookmarkEnd w:id="17"/>
          </w:p>
        </w:tc>
      </w:tr>
      <w:tr w:rsidR="003D5326" w:rsidRPr="00E1706D" w:rsidTr="00DA5E1E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DA5E1E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DA5E1E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мовою.</w:t>
            </w:r>
          </w:p>
        </w:tc>
      </w:tr>
      <w:tr w:rsidR="003D5326" w:rsidRPr="00E1706D" w:rsidTr="00DA5E1E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3D5326" w:rsidRPr="00E1706D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3D5326" w:rsidRPr="00E1706D" w:rsidTr="003678E6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1708F5">
            <w:pPr>
              <w:pStyle w:val="a5"/>
              <w:snapToGrid w:val="0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Pr="00E1706D">
              <w:rPr>
                <w:sz w:val="26"/>
                <w:szCs w:val="26"/>
                <w:lang w:val="uk-UA"/>
              </w:rPr>
              <w:t>Цифрова</w:t>
            </w:r>
          </w:p>
          <w:p w:rsidR="003D5326" w:rsidRPr="00E1706D" w:rsidRDefault="003D5326" w:rsidP="001708F5">
            <w:pPr>
              <w:pStyle w:val="a5"/>
              <w:snapToGrid w:val="0"/>
              <w:spacing w:before="0" w:beforeAutospacing="0" w:after="0" w:afterAutospacing="0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Pr="00E1706D">
              <w:rPr>
                <w:sz w:val="26"/>
                <w:szCs w:val="26"/>
                <w:lang w:val="uk-UA"/>
              </w:rPr>
              <w:t>грамотність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3D5326" w:rsidRPr="00E1706D" w:rsidRDefault="003D532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вміння використовувати сервіси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інтернету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</w:t>
            </w:r>
          </w:p>
          <w:p w:rsidR="003D5326" w:rsidRPr="00E1706D" w:rsidRDefault="003D532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здатність працювати з документами в різних  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:rsidR="003D5326" w:rsidRPr="00E1706D" w:rsidRDefault="003D532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3D5326" w:rsidRPr="00E1706D" w:rsidRDefault="003D532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онлайн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3D5326" w:rsidRPr="00E1706D" w:rsidRDefault="003D532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napToGrid w:val="0"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3D5326" w:rsidRPr="00E1706D" w:rsidTr="00DA5E1E">
        <w:trPr>
          <w:trHeight w:val="10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0A0CA6" w:rsidRDefault="003D5326" w:rsidP="00656CFF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0A0CA6" w:rsidRDefault="003D5326" w:rsidP="00656CF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3D5326" w:rsidRPr="000A0CA6" w:rsidRDefault="003D5326" w:rsidP="00656CF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3D5326" w:rsidRPr="000A0CA6" w:rsidRDefault="003D5326" w:rsidP="00656CF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запобігати та ефективно долати перешкоди</w:t>
            </w:r>
          </w:p>
        </w:tc>
      </w:tr>
      <w:tr w:rsidR="003D5326" w:rsidRPr="00E1706D" w:rsidTr="00DA5E1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DA5E1E">
            <w:pPr>
              <w:pStyle w:val="a5"/>
              <w:snapToGrid w:val="0"/>
              <w:spacing w:before="0" w:after="0" w:line="120" w:lineRule="atLeast"/>
              <w:rPr>
                <w:lang w:val="uk-UA"/>
              </w:rPr>
            </w:pPr>
            <w:r w:rsidRPr="00E1706D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E61E4E">
              <w:rPr>
                <w:sz w:val="26"/>
                <w:szCs w:val="26"/>
                <w:lang w:val="uk-UA" w:eastAsia="zh-CN"/>
              </w:rPr>
              <w:t>пов</w:t>
            </w:r>
            <w:r w:rsidRPr="00E1706D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4C1243" w:rsidRDefault="003D5326" w:rsidP="00DA5E1E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spacing w:before="0" w:beforeAutospacing="0" w:after="0" w:afterAutospacing="0"/>
              <w:ind w:left="0" w:right="6" w:firstLine="13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- усвідомлення важливості якісного виконання своїх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4C1243">
              <w:rPr>
                <w:sz w:val="26"/>
                <w:szCs w:val="26"/>
                <w:lang w:val="uk-UA"/>
              </w:rPr>
              <w:t>посадових обов’язків з дотриманням строків та встановлених процедур;</w:t>
            </w:r>
          </w:p>
          <w:p w:rsidR="003D5326" w:rsidRPr="00E1706D" w:rsidRDefault="003D5326" w:rsidP="00DA5E1E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spacing w:before="0" w:beforeAutospacing="0" w:after="0" w:afterAutospacing="0"/>
              <w:ind w:left="0" w:right="6" w:firstLine="13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D5326" w:rsidRPr="00E1706D" w:rsidRDefault="003D5326" w:rsidP="00DA5E1E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46"/>
              </w:tabs>
              <w:snapToGrid w:val="0"/>
              <w:spacing w:before="0" w:beforeAutospacing="0" w:after="0" w:afterAutospacing="0"/>
              <w:ind w:left="0" w:right="6" w:firstLine="13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3D5326" w:rsidRPr="00E1706D" w:rsidTr="00DA5E1E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0A0CA6" w:rsidRDefault="003D5326" w:rsidP="00DA5E1E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</w:tc>
      </w:tr>
      <w:tr w:rsidR="003D5326" w:rsidRPr="00E1706D" w:rsidTr="00DA5E1E">
        <w:trPr>
          <w:trHeight w:val="6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Default="003D532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80476F" w:rsidRDefault="003D532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047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80476F" w:rsidRDefault="003D532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047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3D5326" w:rsidRPr="00E1706D" w:rsidTr="00DA5E1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DA5E1E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8" w:tgtFrame="_blank" w:history="1">
              <w:r w:rsidRPr="006B45A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9" w:tgtFrame="_blank" w:history="1">
              <w:r w:rsidRPr="006B45A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10" w:tgtFrame="_blank" w:history="1">
              <w:r w:rsidRPr="006B45A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запобігання корупції».</w:t>
            </w:r>
          </w:p>
        </w:tc>
      </w:tr>
      <w:tr w:rsidR="003D5326" w:rsidRPr="006A202C" w:rsidTr="00DA5E1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E1706D" w:rsidRDefault="003D5326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045A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26" w:rsidRPr="000A0CA6" w:rsidRDefault="003D5326" w:rsidP="00430F5E">
            <w:pPr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</w:p>
          <w:p w:rsidR="003D5326" w:rsidRDefault="003D5326" w:rsidP="00430F5E">
            <w:pPr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Кодексу України про адміністративні правопорушення;</w:t>
            </w:r>
          </w:p>
          <w:p w:rsidR="003D5326" w:rsidRPr="000A0CA6" w:rsidRDefault="003D5326" w:rsidP="00430F5E">
            <w:pPr>
              <w:pStyle w:val="ac"/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Закону України «Про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місцеві державні адміністрації</w:t>
            </w: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»;</w:t>
            </w:r>
          </w:p>
          <w:p w:rsidR="003D5326" w:rsidRPr="00E1706D" w:rsidRDefault="003D5326" w:rsidP="00430F5E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</w:t>
            </w:r>
            <w:proofErr w:type="spellEnd"/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України </w:t>
            </w:r>
            <w:r w:rsidRPr="00D469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державну реєстрацію юридичних осіб, фізичних осіб - підприємців та громадських формувань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».</w:t>
            </w:r>
          </w:p>
        </w:tc>
      </w:tr>
    </w:tbl>
    <w:p w:rsidR="002E75EF" w:rsidRDefault="002E75EF" w:rsidP="003A7D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364BAC" w:rsidRDefault="00364BAC" w:rsidP="003A7D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364BAC" w:rsidRPr="00E1706D" w:rsidRDefault="00364BAC" w:rsidP="00364BA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1706D">
        <w:rPr>
          <w:rFonts w:ascii="Times New Roman" w:hAnsi="Times New Roman" w:cs="Times New Roman"/>
          <w:sz w:val="26"/>
          <w:szCs w:val="26"/>
          <w:lang w:val="uk-UA"/>
        </w:rPr>
        <w:t xml:space="preserve">Головний спеціаліст юридичного відділу, </w:t>
      </w:r>
    </w:p>
    <w:p w:rsidR="00364BAC" w:rsidRPr="00E1706D" w:rsidRDefault="00364BAC" w:rsidP="00364BA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1706D">
        <w:rPr>
          <w:rFonts w:ascii="Times New Roman" w:hAnsi="Times New Roman" w:cs="Times New Roman"/>
          <w:sz w:val="26"/>
          <w:szCs w:val="26"/>
          <w:lang w:val="uk-UA"/>
        </w:rPr>
        <w:t xml:space="preserve">по роботі з персоналом та зверненнями </w:t>
      </w:r>
    </w:p>
    <w:p w:rsidR="00364BAC" w:rsidRPr="00E1706D" w:rsidRDefault="00364BAC" w:rsidP="00364BA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1706D">
        <w:rPr>
          <w:rFonts w:ascii="Times New Roman" w:hAnsi="Times New Roman" w:cs="Times New Roman"/>
          <w:sz w:val="26"/>
          <w:szCs w:val="26"/>
          <w:lang w:val="uk-UA"/>
        </w:rPr>
        <w:t>громадян апарату районної державної адміністрації</w:t>
      </w:r>
    </w:p>
    <w:p w:rsidR="00F47BB5" w:rsidRDefault="00364BAC" w:rsidP="003D532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1706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1706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1706D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  <w:lang w:val="uk-UA"/>
        </w:rPr>
        <w:t>Олена</w:t>
      </w:r>
      <w:r w:rsidRPr="00E170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ВЕРШИНІНА</w:t>
      </w:r>
    </w:p>
    <w:sectPr w:rsidR="00F47BB5" w:rsidSect="003667E1">
      <w:headerReference w:type="default" r:id="rId11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F1" w:rsidRDefault="003910F1" w:rsidP="00C07B12">
      <w:pPr>
        <w:spacing w:after="0" w:line="240" w:lineRule="auto"/>
      </w:pPr>
      <w:r>
        <w:separator/>
      </w:r>
    </w:p>
  </w:endnote>
  <w:endnote w:type="continuationSeparator" w:id="0">
    <w:p w:rsidR="003910F1" w:rsidRDefault="003910F1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F1" w:rsidRDefault="003910F1" w:rsidP="00C07B12">
      <w:pPr>
        <w:spacing w:after="0" w:line="240" w:lineRule="auto"/>
      </w:pPr>
      <w:r>
        <w:separator/>
      </w:r>
    </w:p>
  </w:footnote>
  <w:footnote w:type="continuationSeparator" w:id="0">
    <w:p w:rsidR="003910F1" w:rsidRDefault="003910F1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626016" w:rsidRDefault="00241E17">
        <w:pPr>
          <w:pStyle w:val="a7"/>
          <w:jc w:val="center"/>
        </w:pPr>
        <w:fldSimple w:instr=" PAGE   \* MERGEFORMAT ">
          <w:r w:rsidR="006A202C">
            <w:rPr>
              <w:noProof/>
            </w:rPr>
            <w:t>4</w:t>
          </w:r>
        </w:fldSimple>
      </w:p>
    </w:sdtContent>
  </w:sdt>
  <w:p w:rsidR="00626016" w:rsidRDefault="006260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14829"/>
    <w:rsid w:val="00042152"/>
    <w:rsid w:val="00052265"/>
    <w:rsid w:val="00055E44"/>
    <w:rsid w:val="0006439F"/>
    <w:rsid w:val="00072FFE"/>
    <w:rsid w:val="000856AB"/>
    <w:rsid w:val="000A0CA6"/>
    <w:rsid w:val="000A0E49"/>
    <w:rsid w:val="000B1B1B"/>
    <w:rsid w:val="000B2261"/>
    <w:rsid w:val="000B5425"/>
    <w:rsid w:val="000D33C5"/>
    <w:rsid w:val="000D4984"/>
    <w:rsid w:val="000E527F"/>
    <w:rsid w:val="001164E8"/>
    <w:rsid w:val="001220A6"/>
    <w:rsid w:val="00126D23"/>
    <w:rsid w:val="00166183"/>
    <w:rsid w:val="001707E2"/>
    <w:rsid w:val="0017290D"/>
    <w:rsid w:val="001735AB"/>
    <w:rsid w:val="001778F2"/>
    <w:rsid w:val="00177A74"/>
    <w:rsid w:val="001A40F9"/>
    <w:rsid w:val="001B3C4D"/>
    <w:rsid w:val="001D64B5"/>
    <w:rsid w:val="00214793"/>
    <w:rsid w:val="00217810"/>
    <w:rsid w:val="002346B7"/>
    <w:rsid w:val="00241E17"/>
    <w:rsid w:val="00245DAA"/>
    <w:rsid w:val="00252F66"/>
    <w:rsid w:val="002A1BAC"/>
    <w:rsid w:val="002A5C4F"/>
    <w:rsid w:val="002D4C54"/>
    <w:rsid w:val="002E75EF"/>
    <w:rsid w:val="002F5DE3"/>
    <w:rsid w:val="002F79E4"/>
    <w:rsid w:val="0031040A"/>
    <w:rsid w:val="00313FB9"/>
    <w:rsid w:val="00323F45"/>
    <w:rsid w:val="003313D4"/>
    <w:rsid w:val="003315A7"/>
    <w:rsid w:val="00362CAE"/>
    <w:rsid w:val="00364BAC"/>
    <w:rsid w:val="003667E1"/>
    <w:rsid w:val="003678E6"/>
    <w:rsid w:val="00375E25"/>
    <w:rsid w:val="003833B7"/>
    <w:rsid w:val="003910F1"/>
    <w:rsid w:val="003A0FCE"/>
    <w:rsid w:val="003A4C03"/>
    <w:rsid w:val="003A7D0B"/>
    <w:rsid w:val="003D31C5"/>
    <w:rsid w:val="003D5326"/>
    <w:rsid w:val="003E2BD4"/>
    <w:rsid w:val="003F17B1"/>
    <w:rsid w:val="003F3240"/>
    <w:rsid w:val="003F57A6"/>
    <w:rsid w:val="004055DD"/>
    <w:rsid w:val="00410553"/>
    <w:rsid w:val="0042540D"/>
    <w:rsid w:val="004263C1"/>
    <w:rsid w:val="00430F5E"/>
    <w:rsid w:val="0044753F"/>
    <w:rsid w:val="004664C6"/>
    <w:rsid w:val="00490CB3"/>
    <w:rsid w:val="00497838"/>
    <w:rsid w:val="004A3737"/>
    <w:rsid w:val="004B1F89"/>
    <w:rsid w:val="004C1243"/>
    <w:rsid w:val="004C3F84"/>
    <w:rsid w:val="004C5E89"/>
    <w:rsid w:val="004C6CFB"/>
    <w:rsid w:val="004D64A8"/>
    <w:rsid w:val="004F5A66"/>
    <w:rsid w:val="004F7978"/>
    <w:rsid w:val="00501C82"/>
    <w:rsid w:val="0052645D"/>
    <w:rsid w:val="00534779"/>
    <w:rsid w:val="00547744"/>
    <w:rsid w:val="00556255"/>
    <w:rsid w:val="005A1FCB"/>
    <w:rsid w:val="005C08D8"/>
    <w:rsid w:val="00626016"/>
    <w:rsid w:val="00636FE5"/>
    <w:rsid w:val="00637886"/>
    <w:rsid w:val="00642137"/>
    <w:rsid w:val="00650091"/>
    <w:rsid w:val="00657916"/>
    <w:rsid w:val="006658AC"/>
    <w:rsid w:val="00694E4C"/>
    <w:rsid w:val="006A202C"/>
    <w:rsid w:val="006A400C"/>
    <w:rsid w:val="006B3B54"/>
    <w:rsid w:val="006B45A9"/>
    <w:rsid w:val="006E0DBE"/>
    <w:rsid w:val="006E79DE"/>
    <w:rsid w:val="006F5C15"/>
    <w:rsid w:val="006F5F81"/>
    <w:rsid w:val="00712618"/>
    <w:rsid w:val="007250D1"/>
    <w:rsid w:val="007439D0"/>
    <w:rsid w:val="00746770"/>
    <w:rsid w:val="00756F9C"/>
    <w:rsid w:val="00760ED5"/>
    <w:rsid w:val="00761068"/>
    <w:rsid w:val="00771265"/>
    <w:rsid w:val="007A5280"/>
    <w:rsid w:val="007A6AB6"/>
    <w:rsid w:val="007C6C8A"/>
    <w:rsid w:val="007C6E7F"/>
    <w:rsid w:val="007F5BDE"/>
    <w:rsid w:val="0080476F"/>
    <w:rsid w:val="00806738"/>
    <w:rsid w:val="0082559E"/>
    <w:rsid w:val="008538FC"/>
    <w:rsid w:val="008615B0"/>
    <w:rsid w:val="0086654B"/>
    <w:rsid w:val="0086745E"/>
    <w:rsid w:val="008772C7"/>
    <w:rsid w:val="00885677"/>
    <w:rsid w:val="00895A11"/>
    <w:rsid w:val="008962D6"/>
    <w:rsid w:val="008A30B0"/>
    <w:rsid w:val="008A313E"/>
    <w:rsid w:val="008B7748"/>
    <w:rsid w:val="008D040C"/>
    <w:rsid w:val="008D501E"/>
    <w:rsid w:val="008E0AC4"/>
    <w:rsid w:val="009249E3"/>
    <w:rsid w:val="009255F4"/>
    <w:rsid w:val="00953641"/>
    <w:rsid w:val="009542D8"/>
    <w:rsid w:val="009575A3"/>
    <w:rsid w:val="009620B1"/>
    <w:rsid w:val="009655DD"/>
    <w:rsid w:val="00987FA0"/>
    <w:rsid w:val="009B178E"/>
    <w:rsid w:val="009F4AAE"/>
    <w:rsid w:val="009F5659"/>
    <w:rsid w:val="00A24D15"/>
    <w:rsid w:val="00A35089"/>
    <w:rsid w:val="00A51FB4"/>
    <w:rsid w:val="00A834F7"/>
    <w:rsid w:val="00A849E3"/>
    <w:rsid w:val="00A91314"/>
    <w:rsid w:val="00AC41E9"/>
    <w:rsid w:val="00AC7322"/>
    <w:rsid w:val="00AE0F62"/>
    <w:rsid w:val="00AE5820"/>
    <w:rsid w:val="00B01FDD"/>
    <w:rsid w:val="00B074AB"/>
    <w:rsid w:val="00B11085"/>
    <w:rsid w:val="00B22999"/>
    <w:rsid w:val="00B74C32"/>
    <w:rsid w:val="00B85660"/>
    <w:rsid w:val="00BA07A1"/>
    <w:rsid w:val="00C07B12"/>
    <w:rsid w:val="00C13590"/>
    <w:rsid w:val="00C33FFA"/>
    <w:rsid w:val="00C54476"/>
    <w:rsid w:val="00C752D6"/>
    <w:rsid w:val="00C76DF4"/>
    <w:rsid w:val="00CA3BE7"/>
    <w:rsid w:val="00CB177E"/>
    <w:rsid w:val="00CD5466"/>
    <w:rsid w:val="00D045AC"/>
    <w:rsid w:val="00D045F1"/>
    <w:rsid w:val="00D11882"/>
    <w:rsid w:val="00D2413C"/>
    <w:rsid w:val="00D24798"/>
    <w:rsid w:val="00D469A5"/>
    <w:rsid w:val="00D533AC"/>
    <w:rsid w:val="00D579FA"/>
    <w:rsid w:val="00D610DB"/>
    <w:rsid w:val="00D63E93"/>
    <w:rsid w:val="00D8394A"/>
    <w:rsid w:val="00D93A6D"/>
    <w:rsid w:val="00DB352B"/>
    <w:rsid w:val="00DD3ABA"/>
    <w:rsid w:val="00DD5597"/>
    <w:rsid w:val="00E117A7"/>
    <w:rsid w:val="00E13770"/>
    <w:rsid w:val="00E14157"/>
    <w:rsid w:val="00E1706D"/>
    <w:rsid w:val="00E20B34"/>
    <w:rsid w:val="00E25231"/>
    <w:rsid w:val="00E26965"/>
    <w:rsid w:val="00E33C6D"/>
    <w:rsid w:val="00E34753"/>
    <w:rsid w:val="00E35D3D"/>
    <w:rsid w:val="00E45F30"/>
    <w:rsid w:val="00E50AC7"/>
    <w:rsid w:val="00E61E4E"/>
    <w:rsid w:val="00E6470E"/>
    <w:rsid w:val="00E72632"/>
    <w:rsid w:val="00E7624A"/>
    <w:rsid w:val="00EA0660"/>
    <w:rsid w:val="00EC48DB"/>
    <w:rsid w:val="00EE2428"/>
    <w:rsid w:val="00F103F0"/>
    <w:rsid w:val="00F15872"/>
    <w:rsid w:val="00F27CC7"/>
    <w:rsid w:val="00F32323"/>
    <w:rsid w:val="00F35443"/>
    <w:rsid w:val="00F47BB5"/>
    <w:rsid w:val="00F66701"/>
    <w:rsid w:val="00F71A94"/>
    <w:rsid w:val="00F77879"/>
    <w:rsid w:val="00F8482E"/>
    <w:rsid w:val="00F875F6"/>
    <w:rsid w:val="00F9263C"/>
    <w:rsid w:val="00FC199C"/>
    <w:rsid w:val="00FD1A4D"/>
    <w:rsid w:val="00FD4397"/>
    <w:rsid w:val="00FE5F77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paragraph" w:customStyle="1" w:styleId="rvps17">
    <w:name w:val="rvps17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469A5"/>
  </w:style>
  <w:style w:type="paragraph" w:customStyle="1" w:styleId="rvps6">
    <w:name w:val="rvps6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46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404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17</cp:revision>
  <cp:lastPrinted>2021-06-18T13:04:00Z</cp:lastPrinted>
  <dcterms:created xsi:type="dcterms:W3CDTF">2021-03-31T15:42:00Z</dcterms:created>
  <dcterms:modified xsi:type="dcterms:W3CDTF">2021-06-18T13:05:00Z</dcterms:modified>
</cp:coreProperties>
</file>